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0E" w:rsidRPr="003C2299" w:rsidRDefault="00FE130E" w:rsidP="00971A0C">
      <w:pPr>
        <w:tabs>
          <w:tab w:val="center" w:pos="721"/>
          <w:tab w:val="center" w:pos="2494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Meeting Agenda</w:t>
      </w:r>
    </w:p>
    <w:p w:rsidR="00FE130E" w:rsidRDefault="00F81D1A" w:rsidP="00D053FE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February 27</w:t>
      </w:r>
      <w:r w:rsidR="00B36007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</w:p>
    <w:p w:rsidR="00A9493C" w:rsidRDefault="00A9493C" w:rsidP="00971A0C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4:00 PM </w:t>
      </w:r>
    </w:p>
    <w:p w:rsidR="001714E3" w:rsidRPr="003C2299" w:rsidRDefault="001714E3" w:rsidP="00971A0C">
      <w:pPr>
        <w:tabs>
          <w:tab w:val="center" w:pos="2394"/>
          <w:tab w:val="center" w:pos="5041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130E" w:rsidRPr="00971A0C" w:rsidRDefault="00FE130E" w:rsidP="00971A0C">
      <w:pPr>
        <w:ind w:right="827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to Order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Pledge of Allegiance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Roll Call – Officers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Introduction of Guests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of the Last Meeting 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 Additions 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Public Comment Period on Any Agenda Item </w:t>
      </w:r>
    </w:p>
    <w:p w:rsidR="001771B1" w:rsidRPr="001771B1" w:rsidRDefault="00F435F2" w:rsidP="001771B1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Finance Report</w:t>
      </w:r>
      <w:r w:rsidR="003A4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53FE" w:rsidRPr="00171718" w:rsidRDefault="00971A0C" w:rsidP="00171718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Pending Legal Review Updates</w:t>
      </w:r>
    </w:p>
    <w:p w:rsidR="00FE130E" w:rsidRPr="00F81D1A" w:rsidRDefault="00536DCC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Engineers Report- </w:t>
      </w:r>
      <w:r w:rsidR="00082678">
        <w:rPr>
          <w:rFonts w:ascii="Times New Roman" w:eastAsia="Times New Roman" w:hAnsi="Times New Roman" w:cs="Times New Roman"/>
          <w:color w:val="000000"/>
          <w:sz w:val="28"/>
          <w:szCs w:val="28"/>
        </w:rPr>
        <w:t>Jeff Sumner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1D1A" w:rsidRPr="00F81D1A" w:rsidRDefault="00F81D1A" w:rsidP="00F81D1A">
      <w:pPr>
        <w:numPr>
          <w:ilvl w:val="1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Supplemental Agreement for South Apron Expansion Phase 1 Engineering Services</w:t>
      </w:r>
    </w:p>
    <w:p w:rsidR="00F81D1A" w:rsidRPr="00202015" w:rsidRDefault="00F81D1A" w:rsidP="00F81D1A">
      <w:pPr>
        <w:numPr>
          <w:ilvl w:val="1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Authorization to Proceed with Advertisement of South Apron Expansion Phase 1</w:t>
      </w:r>
    </w:p>
    <w:p w:rsidR="00126DF0" w:rsidRPr="00171718" w:rsidRDefault="00FE130E" w:rsidP="00171718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Airport M</w:t>
      </w:r>
      <w:r w:rsidR="00126DF0">
        <w:rPr>
          <w:rFonts w:ascii="Times New Roman" w:eastAsia="Times New Roman" w:hAnsi="Times New Roman" w:cs="Times New Roman"/>
          <w:color w:val="000000"/>
          <w:sz w:val="28"/>
          <w:szCs w:val="28"/>
        </w:rPr>
        <w:t>anager’s Report: Janet Gonzales</w:t>
      </w:r>
    </w:p>
    <w:p w:rsidR="001219A4" w:rsidRPr="001219A4" w:rsidRDefault="00FE130E" w:rsidP="001219A4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Report: </w:t>
      </w:r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Rick </w:t>
      </w:r>
      <w:proofErr w:type="spellStart"/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Webre</w:t>
      </w:r>
      <w:proofErr w:type="spellEnd"/>
    </w:p>
    <w:p w:rsidR="001219A4" w:rsidRPr="001219A4" w:rsidRDefault="001219A4" w:rsidP="001219A4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Land lease request for acreage north of Bayou </w:t>
      </w:r>
      <w:r w:rsidR="00570237">
        <w:rPr>
          <w:rFonts w:ascii="Times New Roman" w:eastAsia="Calibri" w:hAnsi="Times New Roman" w:cs="Times New Roman"/>
          <w:color w:val="000000"/>
          <w:sz w:val="28"/>
          <w:szCs w:val="28"/>
        </w:rPr>
        <w:t>Conway</w:t>
      </w:r>
    </w:p>
    <w:p w:rsidR="00971A0C" w:rsidRDefault="003B3E1D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Next Meeting Date</w:t>
      </w:r>
      <w:r w:rsidR="00F81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March</w:t>
      </w:r>
      <w:r w:rsidR="00B36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</w:t>
      </w:r>
      <w:r w:rsidR="00171718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  <w:r w:rsidR="00FE130E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F0E72" w:rsidRPr="00971A0C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0C"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:rsidR="00751726" w:rsidRPr="00971A0C" w:rsidRDefault="00751726" w:rsidP="00751726">
      <w:pPr>
        <w:ind w:left="253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751726" w:rsidRPr="00971A0C" w:rsidSect="00570F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F2" w:rsidRDefault="00414FF2" w:rsidP="0052555B">
      <w:r>
        <w:separator/>
      </w:r>
    </w:p>
  </w:endnote>
  <w:endnote w:type="continuationSeparator" w:id="0">
    <w:p w:rsidR="00414FF2" w:rsidRDefault="00414FF2" w:rsidP="005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85" w:rsidRPr="00A94E85" w:rsidRDefault="00A94E85" w:rsidP="00D84705">
    <w:pPr>
      <w:pStyle w:val="Footer"/>
      <w:jc w:val="both"/>
      <w:rPr>
        <w:rFonts w:ascii="Cambria Math" w:hAnsi="Cambria Math"/>
        <w:sz w:val="24"/>
      </w:rPr>
    </w:pPr>
    <w:r>
      <w:rPr>
        <w:rFonts w:ascii="Cambria Math" w:hAnsi="Cambria Math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4C864" wp14:editId="1588666B">
              <wp:simplePos x="0" y="0"/>
              <wp:positionH relativeFrom="column">
                <wp:posOffset>-47625</wp:posOffset>
              </wp:positionH>
              <wp:positionV relativeFrom="paragraph">
                <wp:posOffset>127000</wp:posOffset>
              </wp:positionV>
              <wp:extent cx="687705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0E4213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pt" to="53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" strokecolor="#5b9bd5 [3204]" strokeweight="2pt">
              <v:stroke joinstyle="miter"/>
            </v:line>
          </w:pict>
        </mc:Fallback>
      </mc:AlternateContent>
    </w:r>
  </w:p>
  <w:p w:rsidR="00570FC6" w:rsidRPr="00D84705" w:rsidRDefault="00570FC6" w:rsidP="00D84705">
    <w:pPr>
      <w:pStyle w:val="Footer"/>
      <w:jc w:val="both"/>
      <w:rPr>
        <w:rFonts w:ascii="Cambria Math" w:hAnsi="Cambria Math"/>
      </w:rPr>
    </w:pPr>
    <w:r w:rsidRPr="00D84705">
      <w:rPr>
        <w:rFonts w:ascii="Cambria Math" w:hAnsi="Cambria Math"/>
      </w:rPr>
      <w:t xml:space="preserve">Chairman </w:t>
    </w:r>
    <w:r w:rsidR="00822DE5">
      <w:rPr>
        <w:rFonts w:ascii="Cambria Math" w:hAnsi="Cambria Math"/>
      </w:rPr>
      <w:t>Richard Webre</w:t>
    </w:r>
    <w:r w:rsidRPr="00D84705">
      <w:rPr>
        <w:rFonts w:ascii="Cambria Math" w:hAnsi="Cambria Math"/>
      </w:rPr>
      <w:t xml:space="preserve">, Vice-Chairman </w:t>
    </w:r>
    <w:r w:rsidR="00822DE5">
      <w:rPr>
        <w:rFonts w:ascii="Cambria Math" w:hAnsi="Cambria Math"/>
      </w:rPr>
      <w:t>Jared Amato</w:t>
    </w:r>
    <w:r w:rsidRPr="00D84705">
      <w:rPr>
        <w:rFonts w:ascii="Cambria Math" w:hAnsi="Cambria Math"/>
      </w:rPr>
      <w:t xml:space="preserve">, Secretary, </w:t>
    </w:r>
    <w:r w:rsidR="00822DE5">
      <w:rPr>
        <w:rFonts w:ascii="Cambria Math" w:hAnsi="Cambria Math"/>
      </w:rPr>
      <w:t>Cynthia Stafford</w:t>
    </w:r>
    <w:r w:rsidR="003E2E25">
      <w:rPr>
        <w:rFonts w:ascii="Cambria Math" w:hAnsi="Cambria Math"/>
      </w:rPr>
      <w:t>,</w:t>
    </w:r>
    <w:r w:rsidR="003E2E25" w:rsidRPr="00D84705">
      <w:rPr>
        <w:rFonts w:ascii="Cambria Math" w:hAnsi="Cambria Math"/>
      </w:rPr>
      <w:t xml:space="preserve"> </w:t>
    </w:r>
    <w:r w:rsidRPr="00D84705">
      <w:rPr>
        <w:rFonts w:ascii="Cambria Math" w:hAnsi="Cambria Math"/>
      </w:rPr>
      <w:t xml:space="preserve">Treasurer Roger Keese </w:t>
    </w:r>
  </w:p>
  <w:p w:rsidR="00570FC6" w:rsidRDefault="00822DE5" w:rsidP="00D84705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>Commissioner</w:t>
    </w:r>
    <w:r w:rsidR="00D664AF">
      <w:rPr>
        <w:rFonts w:ascii="Cambria Math" w:hAnsi="Cambria Math"/>
      </w:rPr>
      <w:t>s</w:t>
    </w:r>
    <w:r w:rsidR="00570FC6" w:rsidRPr="00D84705">
      <w:rPr>
        <w:rFonts w:ascii="Cambria Math" w:hAnsi="Cambria Math"/>
      </w:rPr>
      <w:t xml:space="preserve">, James </w:t>
    </w:r>
    <w:r w:rsidR="00D378E1">
      <w:rPr>
        <w:rFonts w:ascii="Cambria Math" w:hAnsi="Cambria Math"/>
      </w:rPr>
      <w:t xml:space="preserve">Mitchell, </w:t>
    </w:r>
    <w:r w:rsidR="003E2E25">
      <w:rPr>
        <w:rFonts w:ascii="Cambria Math" w:hAnsi="Cambria Math"/>
      </w:rPr>
      <w:t xml:space="preserve">Charles </w:t>
    </w:r>
    <w:proofErr w:type="spellStart"/>
    <w:r w:rsidR="003E2E25">
      <w:rPr>
        <w:rFonts w:ascii="Cambria Math" w:hAnsi="Cambria Math"/>
      </w:rPr>
      <w:t>Ketchens</w:t>
    </w:r>
    <w:proofErr w:type="spellEnd"/>
    <w:r w:rsidR="00570FC6" w:rsidRPr="00D84705">
      <w:rPr>
        <w:rFonts w:ascii="Cambria Math" w:hAnsi="Cambria Math"/>
      </w:rPr>
      <w:t>,</w:t>
    </w:r>
    <w:r w:rsidR="00466D28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Rydell</w:t>
    </w:r>
    <w:proofErr w:type="spellEnd"/>
    <w:r w:rsidR="00D664AF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Malancon</w:t>
    </w:r>
    <w:proofErr w:type="spellEnd"/>
    <w:r w:rsidR="00D664AF">
      <w:rPr>
        <w:rFonts w:ascii="Cambria Math" w:hAnsi="Cambria Math"/>
      </w:rPr>
      <w:t>, Kevin Landry</w:t>
    </w:r>
    <w:r w:rsidR="004D1CED">
      <w:rPr>
        <w:rFonts w:ascii="Cambria Math" w:hAnsi="Cambria Math"/>
      </w:rPr>
      <w:t>, Jeff Gaudin</w:t>
    </w:r>
  </w:p>
  <w:p w:rsidR="00D84705" w:rsidRPr="00D84705" w:rsidRDefault="002231DD" w:rsidP="006D2071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 xml:space="preserve">Manager Janet Gonzales, </w:t>
    </w:r>
    <w:hyperlink r:id="rId1" w:history="1">
      <w:r w:rsidR="00822DE5" w:rsidRPr="002D5BF8">
        <w:rPr>
          <w:rStyle w:val="Hyperlink"/>
          <w:rFonts w:ascii="Cambria Math" w:hAnsi="Cambria Math"/>
        </w:rPr>
        <w:t>laregional@eatael.net</w:t>
      </w:r>
    </w:hyperlink>
    <w:r w:rsidR="00D84705">
      <w:rPr>
        <w:rFonts w:ascii="Cambria Math" w:hAnsi="Cambria Math"/>
      </w:rPr>
      <w:t xml:space="preserve">  225-</w:t>
    </w:r>
    <w:r w:rsidR="00D664AF">
      <w:rPr>
        <w:rFonts w:ascii="Cambria Math" w:hAnsi="Cambria Math"/>
      </w:rPr>
      <w:t>644-</w:t>
    </w:r>
    <w:proofErr w:type="gramStart"/>
    <w:r w:rsidR="00D664AF">
      <w:rPr>
        <w:rFonts w:ascii="Cambria Math" w:hAnsi="Cambria Math"/>
      </w:rPr>
      <w:t xml:space="preserve">1959 </w:t>
    </w:r>
    <w:r w:rsidR="00D84705">
      <w:rPr>
        <w:rFonts w:ascii="Cambria Math" w:hAnsi="Cambria Math"/>
      </w:rPr>
      <w:t xml:space="preserve"> </w:t>
    </w:r>
    <w:proofErr w:type="gramEnd"/>
    <w:hyperlink r:id="rId2" w:history="1">
      <w:r w:rsidR="00D84705" w:rsidRPr="00E6355D">
        <w:rPr>
          <w:rStyle w:val="Hyperlink"/>
          <w:rFonts w:ascii="Cambria Math" w:hAnsi="Cambria Math"/>
        </w:rPr>
        <w:t>www.laregionalairport.com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F2" w:rsidRDefault="00414FF2" w:rsidP="0052555B">
      <w:r>
        <w:separator/>
      </w:r>
    </w:p>
  </w:footnote>
  <w:footnote w:type="continuationSeparator" w:id="0">
    <w:p w:rsidR="00414FF2" w:rsidRDefault="00414FF2" w:rsidP="0052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B" w:rsidRPr="000A6DF0" w:rsidRDefault="00820FF3" w:rsidP="000A6DF0">
    <w:pPr>
      <w:outlineLvl w:val="0"/>
      <w:rPr>
        <w:rFonts w:ascii="Castellar" w:hAnsi="Castellar"/>
        <w:b/>
        <w:i/>
        <w:color w:val="0070C0"/>
        <w:sz w:val="20"/>
        <w:szCs w:val="20"/>
      </w:rPr>
    </w:pPr>
    <w:r>
      <w:rPr>
        <w:rFonts w:ascii="Castellar" w:hAnsi="Castellar"/>
        <w:b/>
        <w:i/>
        <w:noProof/>
        <w:sz w:val="44"/>
        <w:szCs w:val="4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962025" cy="962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egA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699" w:rsidRPr="001F7699">
      <w:rPr>
        <w:rFonts w:ascii="Castellar" w:hAnsi="Castellar"/>
        <w:b/>
        <w:i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-66675</wp:posOffset>
              </wp:positionV>
              <wp:extent cx="7829550" cy="68580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Ascension-St. James Airport and Transportation Authority</w:t>
                          </w:r>
                        </w:p>
                        <w:p w:rsidR="00D84705" w:rsidRPr="00820FF3" w:rsidRDefault="00D84705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Louisiana Regional Airport - KREG</w:t>
                          </w:r>
                        </w:p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6255 Airport Industrial Blvd. Gonzales, Louisiana 70737</w:t>
                          </w:r>
                        </w:p>
                        <w:p w:rsidR="00570FC6" w:rsidRPr="00570FC6" w:rsidRDefault="00570FC6">
                          <w:pPr>
                            <w:rPr>
                              <w:rFonts w:ascii="Castellar" w:hAnsi="Castellar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5.25pt;width:616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" stroked="f">
              <v:textbox>
                <w:txbxContent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Ascension-St. James Airport and Transportation Authority</w:t>
                    </w:r>
                  </w:p>
                  <w:p w:rsidR="00D84705" w:rsidRPr="00820FF3" w:rsidRDefault="00D84705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Louisiana Regional Airport - KREG</w:t>
                    </w:r>
                  </w:p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6255 Airport Industrial Blvd. Gonzales, Louisiana 70737</w:t>
                    </w:r>
                  </w:p>
                  <w:p w:rsidR="00570FC6" w:rsidRPr="00570FC6" w:rsidRDefault="00570FC6">
                    <w:pPr>
                      <w:rPr>
                        <w:rFonts w:ascii="Castellar" w:hAnsi="Castellar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BB36A378"/>
    <w:lvl w:ilvl="0" w:tplc="CE982BF0">
      <w:start w:val="1"/>
      <w:numFmt w:val="decimal"/>
      <w:lvlText w:val="%1)"/>
      <w:lvlJc w:val="left"/>
      <w:pPr>
        <w:ind w:left="225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36AA9"/>
    <w:multiLevelType w:val="hybridMultilevel"/>
    <w:tmpl w:val="59E6358E"/>
    <w:lvl w:ilvl="0" w:tplc="A418DA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3671"/>
    <w:multiLevelType w:val="hybridMultilevel"/>
    <w:tmpl w:val="B1849046"/>
    <w:lvl w:ilvl="0" w:tplc="E35E4CB8">
      <w:start w:val="1"/>
      <w:numFmt w:val="upperLetter"/>
      <w:lvlText w:val="%1."/>
      <w:lvlJc w:val="left"/>
      <w:pPr>
        <w:ind w:left="36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1B65170"/>
    <w:multiLevelType w:val="hybridMultilevel"/>
    <w:tmpl w:val="BAF4B5AA"/>
    <w:lvl w:ilvl="0" w:tplc="CE982BF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3240"/>
      </w:pPr>
      <w:rPr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0327AA"/>
    <w:multiLevelType w:val="hybridMultilevel"/>
    <w:tmpl w:val="BD54F0D0"/>
    <w:lvl w:ilvl="0" w:tplc="7C3A4CD4">
      <w:start w:val="1"/>
      <w:numFmt w:val="upperLetter"/>
      <w:lvlText w:val="%1."/>
      <w:lvlJc w:val="left"/>
      <w:pPr>
        <w:ind w:left="289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71"/>
    <w:rsid w:val="00014278"/>
    <w:rsid w:val="00017B1F"/>
    <w:rsid w:val="0002242D"/>
    <w:rsid w:val="00041E17"/>
    <w:rsid w:val="0007466C"/>
    <w:rsid w:val="00080B1F"/>
    <w:rsid w:val="00082678"/>
    <w:rsid w:val="0008505A"/>
    <w:rsid w:val="000A6DF0"/>
    <w:rsid w:val="000B12D5"/>
    <w:rsid w:val="000D6303"/>
    <w:rsid w:val="00114256"/>
    <w:rsid w:val="001219A4"/>
    <w:rsid w:val="00126DF0"/>
    <w:rsid w:val="00165207"/>
    <w:rsid w:val="001714E3"/>
    <w:rsid w:val="00171718"/>
    <w:rsid w:val="001771B1"/>
    <w:rsid w:val="00197C92"/>
    <w:rsid w:val="001A2700"/>
    <w:rsid w:val="001B5372"/>
    <w:rsid w:val="001E59C8"/>
    <w:rsid w:val="001F0D3E"/>
    <w:rsid w:val="001F51A6"/>
    <w:rsid w:val="001F7699"/>
    <w:rsid w:val="00202015"/>
    <w:rsid w:val="002231DD"/>
    <w:rsid w:val="0024210B"/>
    <w:rsid w:val="002515A4"/>
    <w:rsid w:val="00252172"/>
    <w:rsid w:val="00253405"/>
    <w:rsid w:val="00257A45"/>
    <w:rsid w:val="00260556"/>
    <w:rsid w:val="002845C1"/>
    <w:rsid w:val="002A57A2"/>
    <w:rsid w:val="002D0298"/>
    <w:rsid w:val="002E15EB"/>
    <w:rsid w:val="002E432D"/>
    <w:rsid w:val="002F46F8"/>
    <w:rsid w:val="002F7827"/>
    <w:rsid w:val="003324D7"/>
    <w:rsid w:val="003979AE"/>
    <w:rsid w:val="003A41BD"/>
    <w:rsid w:val="003A4385"/>
    <w:rsid w:val="003B13D9"/>
    <w:rsid w:val="003B3E1D"/>
    <w:rsid w:val="003B60EB"/>
    <w:rsid w:val="003C2299"/>
    <w:rsid w:val="003D3F0D"/>
    <w:rsid w:val="003E2E25"/>
    <w:rsid w:val="00414FF2"/>
    <w:rsid w:val="00415653"/>
    <w:rsid w:val="00420D55"/>
    <w:rsid w:val="004363ED"/>
    <w:rsid w:val="00440E90"/>
    <w:rsid w:val="004634D3"/>
    <w:rsid w:val="00466D28"/>
    <w:rsid w:val="00493EB7"/>
    <w:rsid w:val="004B6F77"/>
    <w:rsid w:val="004C45E8"/>
    <w:rsid w:val="004D1CED"/>
    <w:rsid w:val="00523541"/>
    <w:rsid w:val="0052555B"/>
    <w:rsid w:val="00531EF6"/>
    <w:rsid w:val="0053420E"/>
    <w:rsid w:val="00536DCC"/>
    <w:rsid w:val="00541AEE"/>
    <w:rsid w:val="005566E6"/>
    <w:rsid w:val="005602A8"/>
    <w:rsid w:val="00570237"/>
    <w:rsid w:val="00570FC6"/>
    <w:rsid w:val="0057213A"/>
    <w:rsid w:val="005F0E72"/>
    <w:rsid w:val="005F65F2"/>
    <w:rsid w:val="00617C0E"/>
    <w:rsid w:val="00640369"/>
    <w:rsid w:val="00641AAE"/>
    <w:rsid w:val="00646B27"/>
    <w:rsid w:val="00686007"/>
    <w:rsid w:val="00687C7B"/>
    <w:rsid w:val="00692615"/>
    <w:rsid w:val="006C111B"/>
    <w:rsid w:val="006C259B"/>
    <w:rsid w:val="006D2071"/>
    <w:rsid w:val="006E1D19"/>
    <w:rsid w:val="006E1E04"/>
    <w:rsid w:val="007003A8"/>
    <w:rsid w:val="00713C06"/>
    <w:rsid w:val="00751726"/>
    <w:rsid w:val="00774391"/>
    <w:rsid w:val="00787622"/>
    <w:rsid w:val="0079072D"/>
    <w:rsid w:val="007D7F28"/>
    <w:rsid w:val="007F4B0D"/>
    <w:rsid w:val="00807626"/>
    <w:rsid w:val="00813203"/>
    <w:rsid w:val="00820FF3"/>
    <w:rsid w:val="00822DE5"/>
    <w:rsid w:val="008A73E5"/>
    <w:rsid w:val="008B4215"/>
    <w:rsid w:val="008C1659"/>
    <w:rsid w:val="008C7935"/>
    <w:rsid w:val="008E6B21"/>
    <w:rsid w:val="00901405"/>
    <w:rsid w:val="00971A0C"/>
    <w:rsid w:val="009819FE"/>
    <w:rsid w:val="009A2EE8"/>
    <w:rsid w:val="009C5A34"/>
    <w:rsid w:val="00A04815"/>
    <w:rsid w:val="00A07B20"/>
    <w:rsid w:val="00A5068C"/>
    <w:rsid w:val="00A677E0"/>
    <w:rsid w:val="00A90B48"/>
    <w:rsid w:val="00A9493C"/>
    <w:rsid w:val="00A94E85"/>
    <w:rsid w:val="00AA6B2F"/>
    <w:rsid w:val="00AC1E8E"/>
    <w:rsid w:val="00AC2BD8"/>
    <w:rsid w:val="00AD12F8"/>
    <w:rsid w:val="00AE7427"/>
    <w:rsid w:val="00AF4759"/>
    <w:rsid w:val="00B016B3"/>
    <w:rsid w:val="00B130AF"/>
    <w:rsid w:val="00B23DA5"/>
    <w:rsid w:val="00B3343B"/>
    <w:rsid w:val="00B36007"/>
    <w:rsid w:val="00B7063D"/>
    <w:rsid w:val="00B83908"/>
    <w:rsid w:val="00BB062B"/>
    <w:rsid w:val="00BB0FC1"/>
    <w:rsid w:val="00BC3159"/>
    <w:rsid w:val="00BD46AF"/>
    <w:rsid w:val="00C56EAC"/>
    <w:rsid w:val="00C772AB"/>
    <w:rsid w:val="00C963B3"/>
    <w:rsid w:val="00CC5AC0"/>
    <w:rsid w:val="00D00A36"/>
    <w:rsid w:val="00D053FE"/>
    <w:rsid w:val="00D17032"/>
    <w:rsid w:val="00D378E1"/>
    <w:rsid w:val="00D466AB"/>
    <w:rsid w:val="00D664AF"/>
    <w:rsid w:val="00D7026B"/>
    <w:rsid w:val="00D84705"/>
    <w:rsid w:val="00DD28AA"/>
    <w:rsid w:val="00DD6F71"/>
    <w:rsid w:val="00E01E61"/>
    <w:rsid w:val="00EB5899"/>
    <w:rsid w:val="00EC030C"/>
    <w:rsid w:val="00EC3445"/>
    <w:rsid w:val="00ED042A"/>
    <w:rsid w:val="00ED0C8F"/>
    <w:rsid w:val="00ED2AFE"/>
    <w:rsid w:val="00ED545D"/>
    <w:rsid w:val="00F168B9"/>
    <w:rsid w:val="00F435F2"/>
    <w:rsid w:val="00F4699C"/>
    <w:rsid w:val="00F53E27"/>
    <w:rsid w:val="00F5786D"/>
    <w:rsid w:val="00F81D1A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1F4A4-5CB2-4AE3-BBDF-703B034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5B"/>
  </w:style>
  <w:style w:type="paragraph" w:styleId="Footer">
    <w:name w:val="footer"/>
    <w:basedOn w:val="Normal"/>
    <w:link w:val="Foot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5B"/>
  </w:style>
  <w:style w:type="character" w:styleId="Hyperlink">
    <w:name w:val="Hyperlink"/>
    <w:basedOn w:val="DefaultParagraphFont"/>
    <w:uiPriority w:val="99"/>
    <w:unhideWhenUsed/>
    <w:rsid w:val="00D847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E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E2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egionalairport.com" TargetMode="External"/><Relationship Id="rId1" Type="http://schemas.openxmlformats.org/officeDocument/2006/relationships/hyperlink" Target="mailto:laregional@eata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6</cp:revision>
  <cp:lastPrinted>2018-02-24T22:07:00Z</cp:lastPrinted>
  <dcterms:created xsi:type="dcterms:W3CDTF">2018-02-20T18:53:00Z</dcterms:created>
  <dcterms:modified xsi:type="dcterms:W3CDTF">2018-02-24T22:07:00Z</dcterms:modified>
</cp:coreProperties>
</file>